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AF5121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 w:rsidR="00AF5121">
        <w:rPr>
          <w:szCs w:val="28"/>
        </w:rPr>
        <w:t>9</w:t>
      </w:r>
      <w:bookmarkStart w:id="0" w:name="_GoBack"/>
      <w:bookmarkEnd w:id="0"/>
      <w:r w:rsidR="00542E27" w:rsidRPr="00542E27">
        <w:rPr>
          <w:szCs w:val="28"/>
        </w:rPr>
        <w:t>/26</w:t>
      </w:r>
      <w:r w:rsidR="00C11685">
        <w:rPr>
          <w:szCs w:val="28"/>
        </w:rPr>
        <w:t>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AB3B1C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</w:t>
      </w:r>
      <w:r w:rsidR="00542E27" w:rsidRPr="00AB3B1C">
        <w:rPr>
          <w:bCs/>
          <w:szCs w:val="28"/>
        </w:rPr>
        <w:t>Мансийского района</w:t>
      </w:r>
      <w:r w:rsidR="0066229A" w:rsidRPr="00AB3B1C">
        <w:rPr>
          <w:bCs/>
          <w:szCs w:val="28"/>
        </w:rPr>
        <w:t xml:space="preserve"> шестого созыва</w:t>
      </w:r>
      <w:r w:rsidR="0066229A" w:rsidRPr="00AB3B1C">
        <w:rPr>
          <w:szCs w:val="28"/>
        </w:rPr>
        <w:t xml:space="preserve"> по одномандатному избирательному</w:t>
      </w:r>
      <w:r w:rsidR="00542E27" w:rsidRPr="00AB3B1C">
        <w:rPr>
          <w:szCs w:val="28"/>
        </w:rPr>
        <w:t xml:space="preserve"> округу</w:t>
      </w:r>
      <w:r w:rsidR="0066229A" w:rsidRPr="00AB3B1C">
        <w:rPr>
          <w:bCs/>
          <w:szCs w:val="28"/>
        </w:rPr>
        <w:t xml:space="preserve"> №</w:t>
      </w:r>
      <w:r w:rsidR="00542E27" w:rsidRPr="00AB3B1C">
        <w:rPr>
          <w:bCs/>
          <w:szCs w:val="28"/>
        </w:rPr>
        <w:t xml:space="preserve"> </w:t>
      </w:r>
      <w:r w:rsidR="00AB3B1C" w:rsidRPr="00AB3B1C">
        <w:rPr>
          <w:bCs/>
          <w:szCs w:val="28"/>
        </w:rPr>
        <w:t>2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proofErr w:type="spellStart"/>
      <w:r w:rsidR="00AB3B1C">
        <w:rPr>
          <w:szCs w:val="28"/>
        </w:rPr>
        <w:t>Суравенко</w:t>
      </w:r>
      <w:proofErr w:type="spellEnd"/>
      <w:r w:rsidR="00AB3B1C">
        <w:rPr>
          <w:szCs w:val="28"/>
        </w:rPr>
        <w:t xml:space="preserve"> Дину Андреевну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AB3B1C">
        <w:rPr>
          <w:szCs w:val="28"/>
        </w:rPr>
        <w:t>№</w:t>
      </w:r>
      <w:r w:rsidR="0066229A" w:rsidRPr="00AB3B1C">
        <w:rPr>
          <w:szCs w:val="28"/>
        </w:rPr>
        <w:t xml:space="preserve"> </w:t>
      </w:r>
      <w:r w:rsidR="00AB3B1C" w:rsidRPr="00AB3B1C">
        <w:rPr>
          <w:szCs w:val="28"/>
        </w:rPr>
        <w:t>2</w:t>
      </w:r>
      <w:r w:rsidR="0009583B" w:rsidRPr="00AB3B1C">
        <w:rPr>
          <w:szCs w:val="28"/>
        </w:rPr>
        <w:t>.</w:t>
      </w:r>
    </w:p>
    <w:p w:rsidR="006416B8" w:rsidRPr="00582EDC" w:rsidRDefault="006416B8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2.Выдать </w:t>
      </w:r>
      <w:proofErr w:type="spellStart"/>
      <w:r>
        <w:rPr>
          <w:rFonts w:eastAsiaTheme="minorHAnsi"/>
          <w:szCs w:val="28"/>
          <w:lang w:eastAsia="en-US"/>
        </w:rPr>
        <w:t>Суравенко</w:t>
      </w:r>
      <w:proofErr w:type="spellEnd"/>
      <w:r>
        <w:rPr>
          <w:rFonts w:eastAsiaTheme="minorHAnsi"/>
          <w:szCs w:val="28"/>
          <w:lang w:eastAsia="en-US"/>
        </w:rPr>
        <w:t xml:space="preserve"> Дине Андреевне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6416B8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AF5121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42E27"/>
    <w:rsid w:val="00582EDC"/>
    <w:rsid w:val="005E3C3F"/>
    <w:rsid w:val="006416B8"/>
    <w:rsid w:val="0066229A"/>
    <w:rsid w:val="007F26BE"/>
    <w:rsid w:val="00875B92"/>
    <w:rsid w:val="009453EF"/>
    <w:rsid w:val="0099068D"/>
    <w:rsid w:val="009F1C48"/>
    <w:rsid w:val="00AB3B1C"/>
    <w:rsid w:val="00AF5121"/>
    <w:rsid w:val="00C11685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2016-09-27T04:11:00Z</cp:lastPrinted>
  <dcterms:created xsi:type="dcterms:W3CDTF">2016-09-23T05:12:00Z</dcterms:created>
  <dcterms:modified xsi:type="dcterms:W3CDTF">2016-09-27T04:11:00Z</dcterms:modified>
</cp:coreProperties>
</file>